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51" w:rsidRPr="00435540" w:rsidRDefault="006D5451" w:rsidP="006679F3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435540">
        <w:rPr>
          <w:rFonts w:ascii="メイリオ" w:eastAsia="メイリオ" w:hAnsi="メイリオ" w:cs="メイリオ" w:hint="eastAsia"/>
          <w:sz w:val="20"/>
          <w:szCs w:val="20"/>
        </w:rPr>
        <w:t>平成29年９月１５日</w:t>
      </w:r>
    </w:p>
    <w:p w:rsidR="006D5451" w:rsidRPr="00435540" w:rsidRDefault="00BB07EF" w:rsidP="006679F3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435540">
        <w:rPr>
          <w:rFonts w:ascii="メイリオ" w:eastAsia="メイリオ" w:hAnsi="メイリオ" w:cs="メイリオ" w:hint="eastAsia"/>
          <w:sz w:val="20"/>
          <w:szCs w:val="20"/>
        </w:rPr>
        <w:t>株式会社</w:t>
      </w:r>
      <w:r w:rsidR="006D5451" w:rsidRPr="00435540">
        <w:rPr>
          <w:rFonts w:ascii="メイリオ" w:eastAsia="メイリオ" w:hAnsi="メイリオ" w:cs="メイリオ" w:hint="eastAsia"/>
          <w:sz w:val="20"/>
          <w:szCs w:val="20"/>
        </w:rPr>
        <w:t>沖縄ＴＬＯ</w:t>
      </w:r>
    </w:p>
    <w:p w:rsidR="006D5451" w:rsidRPr="002E25ED" w:rsidRDefault="00C70204" w:rsidP="006679F3">
      <w:pPr>
        <w:snapToGrid w:val="0"/>
        <w:spacing w:before="240"/>
        <w:jc w:val="center"/>
        <w:rPr>
          <w:rFonts w:ascii="メイリオ" w:eastAsia="メイリオ" w:hAnsi="メイリオ" w:cs="メイリオ"/>
          <w:b/>
          <w:sz w:val="28"/>
          <w:szCs w:val="22"/>
        </w:rPr>
      </w:pPr>
      <w:r w:rsidRPr="002E25ED">
        <w:rPr>
          <w:rFonts w:ascii="メイリオ" w:eastAsia="メイリオ" w:hAnsi="メイリオ" w:cs="メイリオ" w:hint="eastAsia"/>
          <w:b/>
          <w:sz w:val="28"/>
          <w:szCs w:val="22"/>
        </w:rPr>
        <w:t>ものづくり装置開発・技術導入における構想設計責任者の育成プログラム</w:t>
      </w:r>
    </w:p>
    <w:p w:rsidR="006D5451" w:rsidRPr="002E25ED" w:rsidRDefault="00C70204" w:rsidP="006679F3">
      <w:pPr>
        <w:snapToGrid w:val="0"/>
        <w:spacing w:after="240"/>
        <w:jc w:val="center"/>
        <w:rPr>
          <w:rFonts w:ascii="メイリオ" w:eastAsia="メイリオ" w:hAnsi="メイリオ" w:cs="メイリオ"/>
          <w:b/>
          <w:sz w:val="28"/>
          <w:szCs w:val="22"/>
        </w:rPr>
      </w:pPr>
      <w:r w:rsidRPr="002E25ED">
        <w:rPr>
          <w:rFonts w:ascii="メイリオ" w:eastAsia="メイリオ" w:hAnsi="メイリオ" w:cs="メイリオ" w:hint="eastAsia"/>
          <w:b/>
          <w:sz w:val="28"/>
          <w:szCs w:val="22"/>
        </w:rPr>
        <w:t>応募説明会について</w:t>
      </w:r>
    </w:p>
    <w:p w:rsidR="00C70204" w:rsidRPr="002E25ED" w:rsidRDefault="006D5451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Style w:val="remove-absolute"/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C70204" w:rsidRPr="002E25ED">
        <w:rPr>
          <w:rFonts w:ascii="メイリオ" w:eastAsia="メイリオ" w:hAnsi="メイリオ" w:cs="メイリオ" w:hint="eastAsia"/>
          <w:sz w:val="22"/>
          <w:szCs w:val="22"/>
        </w:rPr>
        <w:t>この度、沖縄型産業中核人材育成事業（内閣府</w:t>
      </w:r>
      <w:r w:rsidR="00BB07EF">
        <w:rPr>
          <w:rFonts w:ascii="メイリオ" w:eastAsia="メイリオ" w:hAnsi="メイリオ" w:cs="メイリオ" w:hint="eastAsia"/>
          <w:sz w:val="22"/>
          <w:szCs w:val="22"/>
        </w:rPr>
        <w:t>委託事業</w:t>
      </w:r>
      <w:r w:rsidR="00435540">
        <w:rPr>
          <w:rFonts w:ascii="メイリオ" w:eastAsia="メイリオ" w:hAnsi="メイリオ" w:cs="メイリオ" w:hint="eastAsia"/>
          <w:sz w:val="22"/>
          <w:szCs w:val="22"/>
        </w:rPr>
        <w:t>）による</w:t>
      </w:r>
      <w:r w:rsidR="00C70204" w:rsidRPr="002E25ED">
        <w:rPr>
          <w:rFonts w:ascii="メイリオ" w:eastAsia="メイリオ" w:hAnsi="メイリオ" w:cs="メイリオ" w:hint="eastAsia"/>
          <w:sz w:val="22"/>
          <w:szCs w:val="22"/>
        </w:rPr>
        <w:t>「ものづくり装置開発・技術導入における構想設計責任者の育成プログラム」の講座を開設</w:t>
      </w:r>
      <w:r w:rsidR="00435540">
        <w:rPr>
          <w:rFonts w:ascii="メイリオ" w:eastAsia="メイリオ" w:hAnsi="メイリオ" w:cs="メイリオ" w:hint="eastAsia"/>
          <w:sz w:val="22"/>
          <w:szCs w:val="22"/>
        </w:rPr>
        <w:t>します</w:t>
      </w:r>
      <w:r w:rsidR="00C70204" w:rsidRPr="002E25E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6D5451" w:rsidRPr="002E25ED" w:rsidRDefault="00435540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本</w:t>
      </w:r>
      <w:r w:rsidR="006D5451" w:rsidRPr="002E25ED">
        <w:rPr>
          <w:rFonts w:ascii="メイリオ" w:eastAsia="メイリオ" w:hAnsi="メイリオ" w:cs="メイリオ" w:hint="eastAsia"/>
          <w:sz w:val="22"/>
          <w:szCs w:val="22"/>
        </w:rPr>
        <w:t>プログラムは、</w:t>
      </w:r>
      <w:r>
        <w:rPr>
          <w:rFonts w:ascii="メイリオ" w:eastAsia="メイリオ" w:hAnsi="メイリオ" w:cs="メイリオ" w:hint="eastAsia"/>
          <w:sz w:val="22"/>
          <w:szCs w:val="22"/>
        </w:rPr>
        <w:t>県内</w:t>
      </w:r>
      <w:r w:rsidR="006D5451" w:rsidRPr="002E25ED">
        <w:rPr>
          <w:rFonts w:ascii="メイリオ" w:eastAsia="メイリオ" w:hAnsi="メイリオ" w:cs="メイリオ" w:hint="eastAsia"/>
          <w:sz w:val="22"/>
          <w:szCs w:val="22"/>
        </w:rPr>
        <w:t>ものづくり企業の中核人材を対象に、</w:t>
      </w:r>
      <w:r w:rsidR="006D5451" w:rsidRPr="002E25ED">
        <w:rPr>
          <w:rFonts w:ascii="メイリオ" w:eastAsia="メイリオ" w:hAnsi="メイリオ" w:cs="メイリオ" w:hint="eastAsia"/>
          <w:b/>
          <w:sz w:val="22"/>
          <w:szCs w:val="22"/>
        </w:rPr>
        <w:t>売れる装置・技術を開発するために真の構想設計力を習得していただく</w:t>
      </w:r>
      <w:r w:rsidR="006D5451" w:rsidRPr="002E25ED">
        <w:rPr>
          <w:rFonts w:ascii="メイリオ" w:eastAsia="メイリオ" w:hAnsi="メイリオ" w:cs="メイリオ" w:hint="eastAsia"/>
          <w:sz w:val="22"/>
          <w:szCs w:val="22"/>
        </w:rPr>
        <w:t>ことを目的としています。</w:t>
      </w:r>
    </w:p>
    <w:p w:rsidR="00C70204" w:rsidRDefault="006D5451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 xml:space="preserve">　つきましては、下記のとおり応募説明会を開催しますので、</w:t>
      </w:r>
      <w:r w:rsidR="00C70204" w:rsidRPr="002E25ED">
        <w:rPr>
          <w:rFonts w:ascii="メイリオ" w:eastAsia="メイリオ" w:hAnsi="メイリオ" w:cs="メイリオ" w:hint="eastAsia"/>
          <w:sz w:val="22"/>
          <w:szCs w:val="22"/>
        </w:rPr>
        <w:t>ご参加ください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ますようご案内申し上げます</w:t>
      </w:r>
      <w:r w:rsidR="00C70204" w:rsidRPr="002E25E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2E25ED" w:rsidRPr="002E25ED" w:rsidRDefault="002E25ED" w:rsidP="002E25ED">
      <w:pPr>
        <w:snapToGrid w:val="0"/>
        <w:spacing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2E25ED" w:rsidP="002E25ED">
      <w:pPr>
        <w:snapToGri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</w:t>
      </w:r>
      <w:r w:rsidR="00435540">
        <w:rPr>
          <w:rFonts w:ascii="メイリオ" w:eastAsia="メイリオ" w:hAnsi="メイリオ" w:cs="メイリオ" w:hint="eastAsia"/>
          <w:sz w:val="22"/>
          <w:szCs w:val="22"/>
        </w:rPr>
        <w:t>■■■■■■■■■■■　応募</w:t>
      </w:r>
      <w:r w:rsidR="00757658" w:rsidRPr="002E25ED">
        <w:rPr>
          <w:rFonts w:ascii="メイリオ" w:eastAsia="メイリオ" w:hAnsi="メイリオ" w:cs="メイリオ" w:hint="eastAsia"/>
          <w:sz w:val="22"/>
          <w:szCs w:val="22"/>
        </w:rPr>
        <w:t>説明会</w:t>
      </w:r>
      <w:r w:rsidR="0043554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757658"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</w:t>
      </w:r>
    </w:p>
    <w:p w:rsidR="00C70204" w:rsidRPr="00435540" w:rsidRDefault="00C70204" w:rsidP="002E25ED">
      <w:pPr>
        <w:snapToGrid w:val="0"/>
        <w:ind w:leftChars="800" w:left="1606"/>
        <w:rPr>
          <w:rFonts w:ascii="メイリオ" w:eastAsia="メイリオ" w:hAnsi="メイリオ" w:cs="メイリオ"/>
          <w:b/>
          <w:sz w:val="22"/>
          <w:szCs w:val="22"/>
        </w:rPr>
      </w:pPr>
      <w:r w:rsidRPr="00435540">
        <w:rPr>
          <w:rFonts w:ascii="メイリオ" w:eastAsia="メイリオ" w:hAnsi="メイリオ" w:cs="メイリオ" w:hint="eastAsia"/>
          <w:b/>
          <w:sz w:val="22"/>
          <w:szCs w:val="22"/>
        </w:rPr>
        <w:t>日時：平成２９年１０月２日（月）　１４：００～１５：００</w:t>
      </w:r>
    </w:p>
    <w:p w:rsidR="00C70204" w:rsidRPr="00435540" w:rsidRDefault="00C70204" w:rsidP="002E25ED">
      <w:pPr>
        <w:snapToGrid w:val="0"/>
        <w:ind w:leftChars="800" w:left="1606"/>
        <w:rPr>
          <w:rFonts w:ascii="メイリオ" w:eastAsia="メイリオ" w:hAnsi="メイリオ" w:cs="メイリオ"/>
          <w:b/>
          <w:sz w:val="22"/>
          <w:szCs w:val="22"/>
        </w:rPr>
      </w:pPr>
      <w:r w:rsidRPr="00435540">
        <w:rPr>
          <w:rFonts w:ascii="メイリオ" w:eastAsia="メイリオ" w:hAnsi="メイリオ" w:cs="メイリオ" w:hint="eastAsia"/>
          <w:b/>
          <w:sz w:val="22"/>
          <w:szCs w:val="22"/>
        </w:rPr>
        <w:t>場所：琉球大学産学官連携推進機構棟２０１号室</w:t>
      </w:r>
    </w:p>
    <w:p w:rsidR="002E25ED" w:rsidRDefault="002E25ED" w:rsidP="002E25ED">
      <w:pPr>
        <w:snapToGri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■■■■■■■■■■■■■■■■■■■■■■■■■■■■■■■■■■■■■■■■■■</w:t>
      </w:r>
    </w:p>
    <w:p w:rsidR="002E25ED" w:rsidRPr="002E25ED" w:rsidRDefault="00435540" w:rsidP="002E25ED">
      <w:pPr>
        <w:snapToGrid w:val="0"/>
        <w:spacing w:line="120" w:lineRule="auto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78E62" wp14:editId="2F1E2849">
                <wp:simplePos x="0" y="0"/>
                <wp:positionH relativeFrom="column">
                  <wp:posOffset>203835</wp:posOffset>
                </wp:positionH>
                <wp:positionV relativeFrom="paragraph">
                  <wp:posOffset>104775</wp:posOffset>
                </wp:positionV>
                <wp:extent cx="6446520" cy="17907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1790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ものづくり装置開発・技術導入における構想設計責任者の育成プログラム</w:t>
                            </w:r>
                            <w:r w:rsidR="00435540" w:rsidRPr="004355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2E25ED" w:rsidRPr="004355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概要</w:t>
                            </w:r>
                            <w:r w:rsidR="00435540" w:rsidRPr="004355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①　日時：平成２９年１１月～平成３０年１月（週１回４～６時間 全１０回　計４６時間）</w:t>
                            </w:r>
                          </w:p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②　会場：琉球大学構内及び県内食品加工場他</w:t>
                            </w:r>
                          </w:p>
                          <w:p w:rsidR="00435540" w:rsidRDefault="00757658" w:rsidP="00435540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③　対象：県内ものづくり系企業（機械装置等を開発する装置開発企業とそれらのサポーティング関連</w:t>
                            </w:r>
                          </w:p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ind w:firstLineChars="300" w:firstLine="602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企業）の従事者で実務経験を５年以上有する者、さらに下記条件のいずれかを満たす者とします。</w:t>
                            </w:r>
                          </w:p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ind w:leftChars="707" w:left="14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・組織を動かしうる中堅技術者や現場監督・経営幹部候補者</w:t>
                            </w:r>
                          </w:p>
                          <w:p w:rsidR="00757658" w:rsidRPr="00435540" w:rsidRDefault="00757658" w:rsidP="00435540">
                            <w:pPr>
                              <w:snapToGrid w:val="0"/>
                              <w:spacing w:line="320" w:lineRule="exact"/>
                              <w:ind w:leftChars="707" w:left="14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4355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・自社の成長ために新たな装置開発や技術導入等を志向する者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78E62" id="角丸四角形 1" o:spid="_x0000_s1026" style="position:absolute;left:0;text-align:left;margin-left:16.05pt;margin-top:8.25pt;width:507.6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" fillcolor="#deeaf6 [660]" strokecolor="#1f4d78 [1604]" strokeweight="1pt">
                <v:stroke joinstyle="miter"/>
                <v:textbox>
                  <w:txbxContent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ものづくり装置開発・技術導入における構想設計責任者の育成プログラム</w:t>
                      </w:r>
                      <w:r w:rsidR="00435540" w:rsidRPr="004355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（</w:t>
                      </w:r>
                      <w:r w:rsidR="002E25ED" w:rsidRPr="004355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概要</w:t>
                      </w:r>
                      <w:r w:rsidR="00435540" w:rsidRPr="004355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①　日時：平成２９年１１月～平成３０年１月（週１回４～６時間 全１０回　計４６時間）</w:t>
                      </w:r>
                    </w:p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②　会場：琉球大学構内及び県内食品加工場他</w:t>
                      </w:r>
                    </w:p>
                    <w:p w:rsidR="00435540" w:rsidRDefault="00757658" w:rsidP="00435540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③　対象：県内ものづくり系企業（機械装置等を開発する装置開発企業とそれらのサポーティング関連</w:t>
                      </w:r>
                    </w:p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ind w:firstLineChars="300" w:firstLine="602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企業）の従事者で実務経験を５年以上有する者、さらに下記条件のいずれかを満たす者とします。</w:t>
                      </w:r>
                    </w:p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ind w:leftChars="707" w:left="142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・組織を動かしうる中堅技術者や現場監督・経営幹部候補者</w:t>
                      </w:r>
                    </w:p>
                    <w:p w:rsidR="00757658" w:rsidRPr="00435540" w:rsidRDefault="00757658" w:rsidP="00435540">
                      <w:pPr>
                        <w:snapToGrid w:val="0"/>
                        <w:spacing w:line="320" w:lineRule="exact"/>
                        <w:ind w:leftChars="707" w:left="142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4355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・自社の成長ために新たな装置開発や技術導入等を志向する者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Pr="002E25ED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757658" w:rsidRDefault="00757658" w:rsidP="008F41A2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C70204" w:rsidRPr="002E25ED" w:rsidRDefault="00C70204" w:rsidP="00435540">
      <w:pPr>
        <w:snapToGrid w:val="0"/>
        <w:ind w:leftChars="200" w:left="402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●</w:t>
      </w:r>
      <w:r w:rsidR="00D4331D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ご参加される方は、</w:t>
      </w:r>
      <w:r w:rsidR="00D4331D">
        <w:rPr>
          <w:rFonts w:ascii="メイリオ" w:eastAsia="メイリオ" w:hAnsi="メイリオ" w:cs="メイリオ" w:hint="eastAsia"/>
          <w:sz w:val="22"/>
          <w:szCs w:val="22"/>
        </w:rPr>
        <w:t>申込票をご記入のうえ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メール</w:t>
      </w:r>
      <w:r w:rsidR="00435540">
        <w:rPr>
          <w:rFonts w:ascii="メイリオ" w:eastAsia="メイリオ" w:hAnsi="メイリオ" w:cs="メイリオ" w:hint="eastAsia"/>
          <w:sz w:val="22"/>
          <w:szCs w:val="22"/>
        </w:rPr>
        <w:t>またはFAX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にて下記あてご連絡ください。</w:t>
      </w:r>
    </w:p>
    <w:p w:rsidR="006D5451" w:rsidRPr="002E25ED" w:rsidRDefault="006D5451" w:rsidP="00435540">
      <w:pPr>
        <w:snapToGrid w:val="0"/>
        <w:ind w:leftChars="200" w:left="402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●</w:t>
      </w:r>
      <w:r w:rsidR="00D4331D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説明会終了後もしくは別途、個別相談をご希望される方は事前の日程調整をお願いします。</w:t>
      </w:r>
    </w:p>
    <w:p w:rsidR="002E25ED" w:rsidRDefault="000E4458" w:rsidP="00435540">
      <w:pPr>
        <w:snapToGrid w:val="0"/>
        <w:ind w:leftChars="200" w:left="402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●</w:t>
      </w:r>
      <w:r w:rsidR="00D4331D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2E25ED" w:rsidRPr="002E25ED">
        <w:rPr>
          <w:rFonts w:ascii="メイリオ" w:eastAsia="メイリオ" w:hAnsi="メイリオ" w:cs="メイリオ" w:hint="eastAsia"/>
          <w:sz w:val="22"/>
          <w:szCs w:val="22"/>
        </w:rPr>
        <w:t>プログラムの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内容及び応募条件等については、9月末に弊社ＨＰに掲載する募集要項をご確認ください。</w:t>
      </w:r>
    </w:p>
    <w:p w:rsidR="00DC6AD6" w:rsidRPr="002E25ED" w:rsidRDefault="00DC6AD6" w:rsidP="00DC6AD6">
      <w:pPr>
        <w:snapToGrid w:val="0"/>
        <w:spacing w:before="24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■■■■■■■■■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説明会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参加申込票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■■■■■■■■■■■■■■■■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3686"/>
      </w:tblGrid>
      <w:tr w:rsidR="006679F3" w:rsidTr="00D4331D">
        <w:trPr>
          <w:trHeight w:val="567"/>
        </w:trPr>
        <w:tc>
          <w:tcPr>
            <w:tcW w:w="1276" w:type="dxa"/>
            <w:vAlign w:val="center"/>
          </w:tcPr>
          <w:p w:rsidR="00DC6AD6" w:rsidRDefault="006679F3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bookmarkStart w:id="0" w:name="_GoBack" w:colFirst="3" w:colLast="3"/>
            <w:permStart w:id="35471156" w:edGrp="everyone" w:colFirst="3" w:colLast="3"/>
            <w:permStart w:id="189011195" w:edGrp="everyone" w:colFirst="1" w:colLast="1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会社名</w:t>
            </w:r>
          </w:p>
        </w:tc>
        <w:tc>
          <w:tcPr>
            <w:tcW w:w="4111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3686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679F3" w:rsidTr="00D4331D">
        <w:trPr>
          <w:trHeight w:val="567"/>
        </w:trPr>
        <w:tc>
          <w:tcPr>
            <w:tcW w:w="1276" w:type="dxa"/>
            <w:vMerge w:val="restart"/>
            <w:vAlign w:val="center"/>
          </w:tcPr>
          <w:p w:rsidR="00DC6AD6" w:rsidRDefault="00DC6AD6" w:rsidP="00DC6AD6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435045400" w:edGrp="everyone" w:colFirst="3" w:colLast="3"/>
            <w:permStart w:id="229666626" w:edGrp="everyone" w:colFirst="1" w:colLast="1"/>
            <w:permEnd w:id="35471156"/>
            <w:permEnd w:id="189011195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参加者名</w:t>
            </w:r>
          </w:p>
          <w:p w:rsidR="00DC6AD6" w:rsidRPr="006679F3" w:rsidRDefault="00DC6AD6" w:rsidP="00DC6AD6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6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(役職・氏名)</w:t>
            </w:r>
          </w:p>
        </w:tc>
        <w:tc>
          <w:tcPr>
            <w:tcW w:w="4111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6AD6" w:rsidRDefault="006679F3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窓口E-mail</w:t>
            </w:r>
          </w:p>
        </w:tc>
        <w:tc>
          <w:tcPr>
            <w:tcW w:w="3686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679F3" w:rsidTr="00D4331D">
        <w:trPr>
          <w:trHeight w:val="567"/>
        </w:trPr>
        <w:tc>
          <w:tcPr>
            <w:tcW w:w="1276" w:type="dxa"/>
            <w:vMerge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49378368" w:edGrp="everyone" w:colFirst="3" w:colLast="3"/>
            <w:permStart w:id="173228663" w:edGrp="everyone" w:colFirst="1" w:colLast="1"/>
            <w:permEnd w:id="435045400"/>
            <w:permEnd w:id="229666626"/>
          </w:p>
        </w:tc>
        <w:tc>
          <w:tcPr>
            <w:tcW w:w="4111" w:type="dxa"/>
            <w:vAlign w:val="center"/>
          </w:tcPr>
          <w:p w:rsidR="00DC6AD6" w:rsidRDefault="00DC6AD6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6AD6" w:rsidRDefault="006679F3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個別相談</w:t>
            </w:r>
          </w:p>
        </w:tc>
        <w:tc>
          <w:tcPr>
            <w:tcW w:w="3686" w:type="dxa"/>
            <w:vAlign w:val="center"/>
          </w:tcPr>
          <w:p w:rsidR="00DC6AD6" w:rsidRDefault="006679F3" w:rsidP="00DC6AD6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□希望する　・　□希望しない</w:t>
            </w:r>
          </w:p>
        </w:tc>
      </w:tr>
      <w:bookmarkEnd w:id="0"/>
      <w:permEnd w:id="49378368"/>
      <w:permEnd w:id="173228663"/>
      <w:tr w:rsidR="00DC6AD6" w:rsidTr="006679F3">
        <w:tc>
          <w:tcPr>
            <w:tcW w:w="10490" w:type="dxa"/>
            <w:gridSpan w:val="4"/>
          </w:tcPr>
          <w:p w:rsidR="00DC6AD6" w:rsidRDefault="00DC6AD6" w:rsidP="00DC6AD6">
            <w:pPr>
              <w:snapToGrid w:val="0"/>
              <w:spacing w:before="240"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＜問い合わせ先＞</w:t>
            </w:r>
          </w:p>
          <w:p w:rsidR="00DC6AD6" w:rsidRPr="002E25ED" w:rsidRDefault="00DC6AD6" w:rsidP="006679F3">
            <w:pPr>
              <w:snapToGrid w:val="0"/>
              <w:spacing w:line="280" w:lineRule="exact"/>
              <w:ind w:firstLineChars="200" w:firstLine="422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株式会社　沖縄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ＴＬＯ　　　担当：大城、照屋、美里</w:t>
            </w:r>
          </w:p>
          <w:p w:rsidR="00DC6AD6" w:rsidRPr="002E25ED" w:rsidRDefault="00DC6AD6" w:rsidP="006679F3">
            <w:pPr>
              <w:snapToGrid w:val="0"/>
              <w:spacing w:line="280" w:lineRule="exact"/>
              <w:ind w:firstLineChars="200" w:firstLine="422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住所：〒903-0213 沖縄県西原町字千原１</w:t>
            </w:r>
            <w:r w:rsidRPr="002E25E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番地　</w:t>
            </w: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琉球大学</w:t>
            </w:r>
            <w:r w:rsidRPr="002E25ED">
              <w:rPr>
                <w:rFonts w:ascii="メイリオ" w:eastAsia="メイリオ" w:hAnsi="メイリオ" w:cs="メイリオ" w:hint="eastAsia"/>
                <w:sz w:val="22"/>
                <w:szCs w:val="22"/>
              </w:rPr>
              <w:t>産学官連携推進機構棟内</w:t>
            </w:r>
          </w:p>
          <w:p w:rsidR="00DC6AD6" w:rsidRDefault="00DC6AD6" w:rsidP="006679F3">
            <w:pPr>
              <w:snapToGrid w:val="0"/>
              <w:spacing w:line="280" w:lineRule="exact"/>
              <w:ind w:firstLineChars="200" w:firstLine="422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TEL：098-895-1701</w:t>
            </w:r>
          </w:p>
          <w:p w:rsidR="00DC6AD6" w:rsidRPr="006679F3" w:rsidRDefault="00DC6AD6" w:rsidP="006679F3">
            <w:pPr>
              <w:snapToGrid w:val="0"/>
              <w:ind w:firstLineChars="200" w:firstLine="542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6679F3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FAX: 098-895-170</w:t>
            </w:r>
            <w:r w:rsidRPr="006679F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3　</w:t>
            </w:r>
            <w:r w:rsidR="00154220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 </w:t>
            </w:r>
            <w:r w:rsidRPr="006679F3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E-mail：</w:t>
            </w:r>
            <w:hyperlink r:id="rId5" w:history="1">
              <w:r w:rsidRPr="006679F3">
                <w:rPr>
                  <w:rStyle w:val="a3"/>
                  <w:rFonts w:ascii="メイリオ" w:eastAsia="メイリオ" w:hAnsi="メイリオ" w:cs="メイリオ" w:hint="eastAsia"/>
                  <w:b/>
                  <w:color w:val="auto"/>
                  <w:sz w:val="28"/>
                  <w:szCs w:val="28"/>
                </w:rPr>
                <w:t>mono1@okinawa-tlo.com</w:t>
              </w:r>
            </w:hyperlink>
          </w:p>
        </w:tc>
      </w:tr>
    </w:tbl>
    <w:p w:rsidR="00BB07EF" w:rsidRDefault="00BB07EF">
      <w:pPr>
        <w:jc w:val="left"/>
        <w:rPr>
          <w:rFonts w:ascii="メイリオ" w:eastAsia="メイリオ" w:hAnsi="メイリオ" w:cs="メイリオ"/>
          <w:sz w:val="22"/>
          <w:szCs w:val="22"/>
        </w:rPr>
      </w:pPr>
    </w:p>
    <w:sectPr w:rsidR="00BB07EF" w:rsidSect="00435540">
      <w:pgSz w:w="11906" w:h="16838" w:code="9"/>
      <w:pgMar w:top="567" w:right="567" w:bottom="567" w:left="567" w:header="851" w:footer="992" w:gutter="0"/>
      <w:cols w:space="425"/>
      <w:docGrid w:type="linesAndChars" w:linePitch="29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H1UidXm5KwWxtlvLYVEsUcr2bz5d8R+LqRoueUqksoLHIgDBrsXQbV8Oob+8HI2hk0d4ePruXs813tgQYAnPw==" w:salt="zkbiqV5lp9zzsii4cwQbGw==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4"/>
    <w:rsid w:val="000B664A"/>
    <w:rsid w:val="000E4458"/>
    <w:rsid w:val="00154220"/>
    <w:rsid w:val="001A695E"/>
    <w:rsid w:val="002E25ED"/>
    <w:rsid w:val="00435540"/>
    <w:rsid w:val="005278AD"/>
    <w:rsid w:val="00625B54"/>
    <w:rsid w:val="006679F3"/>
    <w:rsid w:val="006D5451"/>
    <w:rsid w:val="00757658"/>
    <w:rsid w:val="008F41A2"/>
    <w:rsid w:val="00931431"/>
    <w:rsid w:val="00957EC0"/>
    <w:rsid w:val="00985AD9"/>
    <w:rsid w:val="00A16843"/>
    <w:rsid w:val="00A97579"/>
    <w:rsid w:val="00BB07EF"/>
    <w:rsid w:val="00C6628D"/>
    <w:rsid w:val="00C70204"/>
    <w:rsid w:val="00C82A58"/>
    <w:rsid w:val="00D4331D"/>
    <w:rsid w:val="00D4459C"/>
    <w:rsid w:val="00D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D7B6BD-2D6A-4AF1-963B-9871782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04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04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70204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C70204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remove-absolute">
    <w:name w:val="remove-absolute"/>
    <w:basedOn w:val="a0"/>
    <w:rsid w:val="00C70204"/>
  </w:style>
  <w:style w:type="paragraph" w:styleId="a6">
    <w:name w:val="Date"/>
    <w:basedOn w:val="a"/>
    <w:next w:val="a"/>
    <w:link w:val="a7"/>
    <w:uiPriority w:val="99"/>
    <w:semiHidden/>
    <w:unhideWhenUsed/>
    <w:rsid w:val="006D5451"/>
  </w:style>
  <w:style w:type="character" w:customStyle="1" w:styleId="a7">
    <w:name w:val="日付 (文字)"/>
    <w:basedOn w:val="a0"/>
    <w:link w:val="a6"/>
    <w:uiPriority w:val="99"/>
    <w:semiHidden/>
    <w:rsid w:val="006D5451"/>
    <w:rPr>
      <w:rFonts w:ascii="Arial" w:eastAsia="ＭＳ Ｐゴシック" w:hAnsi="Arial" w:cs="Arial"/>
      <w:kern w:val="0"/>
      <w:szCs w:val="21"/>
    </w:rPr>
  </w:style>
  <w:style w:type="table" w:styleId="a8">
    <w:name w:val="Table Grid"/>
    <w:basedOn w:val="a1"/>
    <w:uiPriority w:val="39"/>
    <w:rsid w:val="00DC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no1@okinawa-t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128F-18FE-4681-995A-79B57082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Microsoft アカウント</cp:lastModifiedBy>
  <cp:revision>5</cp:revision>
  <cp:lastPrinted>2017-09-15T06:58:00Z</cp:lastPrinted>
  <dcterms:created xsi:type="dcterms:W3CDTF">2017-09-17T02:34:00Z</dcterms:created>
  <dcterms:modified xsi:type="dcterms:W3CDTF">2017-09-17T02:53:00Z</dcterms:modified>
</cp:coreProperties>
</file>